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9E" w:rsidRPr="00504F2E" w:rsidRDefault="00062510" w:rsidP="0027589E">
      <w:pPr>
        <w:tabs>
          <w:tab w:val="left" w:pos="9639"/>
        </w:tabs>
        <w:ind w:right="-29"/>
        <w:rPr>
          <w:sz w:val="22"/>
          <w:szCs w:val="22"/>
        </w:rPr>
      </w:pPr>
      <w:r w:rsidRPr="00504F2E">
        <w:rPr>
          <w:sz w:val="22"/>
          <w:szCs w:val="22"/>
        </w:rPr>
        <w:t>ОАО «</w:t>
      </w:r>
      <w:proofErr w:type="spellStart"/>
      <w:r w:rsidRPr="00504F2E">
        <w:rPr>
          <w:sz w:val="22"/>
          <w:szCs w:val="22"/>
        </w:rPr>
        <w:t>ВНИПИнефть</w:t>
      </w:r>
      <w:proofErr w:type="spellEnd"/>
      <w:r w:rsidRPr="00504F2E">
        <w:rPr>
          <w:sz w:val="22"/>
          <w:szCs w:val="22"/>
        </w:rPr>
        <w:t xml:space="preserve">»                                                                            </w:t>
      </w:r>
      <w:r w:rsidR="00504F2E">
        <w:rPr>
          <w:sz w:val="22"/>
          <w:szCs w:val="22"/>
        </w:rPr>
        <w:t xml:space="preserve">         </w:t>
      </w:r>
      <w:r w:rsidR="0027589E" w:rsidRPr="00504F2E">
        <w:rPr>
          <w:sz w:val="22"/>
          <w:szCs w:val="22"/>
        </w:rPr>
        <w:t>Утверждаю:</w:t>
      </w:r>
    </w:p>
    <w:p w:rsidR="0018193C" w:rsidRPr="00504F2E" w:rsidRDefault="00062510" w:rsidP="00923F4F">
      <w:pPr>
        <w:tabs>
          <w:tab w:val="left" w:pos="9072"/>
        </w:tabs>
        <w:ind w:right="-29"/>
        <w:rPr>
          <w:sz w:val="22"/>
          <w:szCs w:val="22"/>
        </w:rPr>
      </w:pPr>
      <w:r w:rsidRPr="00504F2E">
        <w:rPr>
          <w:sz w:val="22"/>
          <w:szCs w:val="22"/>
        </w:rPr>
        <w:tab/>
        <w:t xml:space="preserve">      Г</w:t>
      </w:r>
      <w:r w:rsidR="0027589E" w:rsidRPr="00504F2E">
        <w:rPr>
          <w:sz w:val="22"/>
          <w:szCs w:val="22"/>
        </w:rPr>
        <w:t>енеральн</w:t>
      </w:r>
      <w:r w:rsidRPr="00504F2E">
        <w:rPr>
          <w:sz w:val="22"/>
          <w:szCs w:val="22"/>
        </w:rPr>
        <w:t>ый</w:t>
      </w:r>
      <w:r w:rsidR="0027589E" w:rsidRPr="00504F2E">
        <w:rPr>
          <w:sz w:val="22"/>
          <w:szCs w:val="22"/>
        </w:rPr>
        <w:t xml:space="preserve"> директор </w:t>
      </w:r>
      <w:r w:rsidRPr="00504F2E">
        <w:rPr>
          <w:sz w:val="22"/>
          <w:szCs w:val="22"/>
        </w:rPr>
        <w:t>О</w:t>
      </w:r>
      <w:r w:rsidR="0027589E" w:rsidRPr="00504F2E">
        <w:rPr>
          <w:sz w:val="22"/>
          <w:szCs w:val="22"/>
        </w:rPr>
        <w:t>АО «</w:t>
      </w:r>
      <w:proofErr w:type="spellStart"/>
      <w:r w:rsidRPr="00504F2E">
        <w:rPr>
          <w:sz w:val="22"/>
          <w:szCs w:val="22"/>
        </w:rPr>
        <w:t>ВНИПИнефть</w:t>
      </w:r>
      <w:proofErr w:type="spellEnd"/>
      <w:r w:rsidR="0027589E" w:rsidRPr="00504F2E">
        <w:rPr>
          <w:sz w:val="22"/>
          <w:szCs w:val="22"/>
        </w:rPr>
        <w:t>»</w:t>
      </w:r>
    </w:p>
    <w:p w:rsidR="0018193C" w:rsidRPr="00504F2E" w:rsidRDefault="0018193C" w:rsidP="0027589E">
      <w:pPr>
        <w:pBdr>
          <w:top w:val="single" w:sz="4" w:space="1" w:color="auto"/>
        </w:pBdr>
        <w:tabs>
          <w:tab w:val="left" w:pos="9639"/>
        </w:tabs>
        <w:ind w:right="9469"/>
        <w:jc w:val="center"/>
        <w:rPr>
          <w:sz w:val="22"/>
          <w:szCs w:val="22"/>
        </w:rPr>
      </w:pPr>
      <w:r w:rsidRPr="00504F2E">
        <w:rPr>
          <w:sz w:val="22"/>
          <w:szCs w:val="22"/>
        </w:rPr>
        <w:t>(наименование организации)</w:t>
      </w:r>
      <w:r w:rsidR="0027589E" w:rsidRPr="00504F2E">
        <w:rPr>
          <w:sz w:val="22"/>
          <w:szCs w:val="22"/>
        </w:rPr>
        <w:tab/>
        <w:t>___</w:t>
      </w:r>
      <w:r w:rsidR="00062510" w:rsidRPr="00504F2E">
        <w:rPr>
          <w:sz w:val="22"/>
          <w:szCs w:val="22"/>
        </w:rPr>
        <w:t>__</w:t>
      </w:r>
      <w:r w:rsidR="0027589E" w:rsidRPr="00504F2E">
        <w:rPr>
          <w:sz w:val="22"/>
          <w:szCs w:val="22"/>
        </w:rPr>
        <w:t xml:space="preserve">______________ </w:t>
      </w:r>
      <w:r w:rsidR="00062510" w:rsidRPr="00504F2E">
        <w:rPr>
          <w:sz w:val="22"/>
          <w:szCs w:val="22"/>
        </w:rPr>
        <w:t>Д</w:t>
      </w:r>
      <w:r w:rsidR="0027589E" w:rsidRPr="00504F2E">
        <w:rPr>
          <w:sz w:val="22"/>
          <w:szCs w:val="22"/>
        </w:rPr>
        <w:t>.</w:t>
      </w:r>
      <w:r w:rsidR="00062510" w:rsidRPr="00504F2E">
        <w:rPr>
          <w:sz w:val="22"/>
          <w:szCs w:val="22"/>
        </w:rPr>
        <w:t xml:space="preserve"> А</w:t>
      </w:r>
      <w:r w:rsidR="0027589E" w:rsidRPr="00504F2E">
        <w:rPr>
          <w:sz w:val="22"/>
          <w:szCs w:val="22"/>
        </w:rPr>
        <w:t xml:space="preserve">. </w:t>
      </w:r>
      <w:r w:rsidR="00062510" w:rsidRPr="00504F2E">
        <w:rPr>
          <w:sz w:val="22"/>
          <w:szCs w:val="22"/>
        </w:rPr>
        <w:t>Сергеев</w:t>
      </w:r>
    </w:p>
    <w:p w:rsidR="003F66E2" w:rsidRPr="00504F2E" w:rsidRDefault="003F66E2">
      <w:pPr>
        <w:pBdr>
          <w:top w:val="single" w:sz="4" w:space="1" w:color="auto"/>
        </w:pBdr>
        <w:ind w:right="9469"/>
        <w:jc w:val="center"/>
        <w:rPr>
          <w:sz w:val="22"/>
          <w:szCs w:val="22"/>
        </w:rPr>
      </w:pPr>
    </w:p>
    <w:p w:rsidR="0018193C" w:rsidRPr="00504F2E" w:rsidRDefault="0018193C">
      <w:pPr>
        <w:spacing w:before="120" w:after="240"/>
        <w:jc w:val="center"/>
        <w:rPr>
          <w:b/>
          <w:bCs/>
          <w:sz w:val="22"/>
          <w:szCs w:val="22"/>
        </w:rPr>
      </w:pPr>
      <w:r w:rsidRPr="00504F2E">
        <w:rPr>
          <w:b/>
          <w:bCs/>
          <w:sz w:val="22"/>
          <w:szCs w:val="22"/>
        </w:rPr>
        <w:t>Акт о выявленных дефектах оборудования,</w:t>
      </w:r>
      <w:r w:rsidRPr="00504F2E">
        <w:rPr>
          <w:b/>
          <w:bCs/>
          <w:sz w:val="22"/>
          <w:szCs w:val="22"/>
        </w:rPr>
        <w:br/>
        <w:t>зданий и сооружений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1247"/>
        <w:gridCol w:w="425"/>
        <w:gridCol w:w="1814"/>
      </w:tblGrid>
      <w:tr w:rsidR="00FD152B" w:rsidRPr="00504F2E">
        <w:trPr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152B" w:rsidRPr="00504F2E" w:rsidRDefault="00FD152B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152B" w:rsidRPr="00504F2E" w:rsidRDefault="00FD15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152B" w:rsidRPr="00504F2E" w:rsidRDefault="00FD152B">
            <w:pPr>
              <w:ind w:left="57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от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152B" w:rsidRPr="00504F2E" w:rsidRDefault="00FD152B" w:rsidP="00CA31A8">
            <w:pPr>
              <w:ind w:left="36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18193C" w:rsidRPr="00504F2E" w:rsidRDefault="0018193C">
      <w:pPr>
        <w:spacing w:after="360"/>
        <w:rPr>
          <w:sz w:val="22"/>
          <w:szCs w:val="22"/>
        </w:rPr>
      </w:pPr>
    </w:p>
    <w:tbl>
      <w:tblPr>
        <w:tblW w:w="12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544"/>
        <w:gridCol w:w="1276"/>
        <w:gridCol w:w="6804"/>
      </w:tblGrid>
      <w:tr w:rsidR="000E6DBC" w:rsidRPr="00504F2E" w:rsidTr="000E6DBC">
        <w:trPr>
          <w:trHeight w:val="494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6DBC" w:rsidRPr="00504F2E" w:rsidRDefault="000E6DBC">
            <w:pPr>
              <w:jc w:val="center"/>
              <w:rPr>
                <w:sz w:val="22"/>
                <w:szCs w:val="22"/>
              </w:rPr>
            </w:pPr>
          </w:p>
          <w:p w:rsidR="000E6DBC" w:rsidRPr="00504F2E" w:rsidRDefault="000E6DBC">
            <w:pPr>
              <w:jc w:val="center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 xml:space="preserve">№, </w:t>
            </w:r>
            <w:proofErr w:type="gramStart"/>
            <w:r w:rsidRPr="00504F2E">
              <w:rPr>
                <w:sz w:val="22"/>
                <w:szCs w:val="22"/>
              </w:rPr>
              <w:t>п</w:t>
            </w:r>
            <w:proofErr w:type="gramEnd"/>
            <w:r w:rsidRPr="00504F2E">
              <w:rPr>
                <w:sz w:val="22"/>
                <w:szCs w:val="22"/>
              </w:rPr>
              <w:t>/п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E6DBC" w:rsidRPr="00504F2E" w:rsidRDefault="000E6DBC">
            <w:pPr>
              <w:jc w:val="center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 xml:space="preserve">Наименование </w:t>
            </w:r>
            <w:r w:rsidRPr="00504F2E">
              <w:rPr>
                <w:sz w:val="22"/>
                <w:szCs w:val="22"/>
              </w:rPr>
              <w:br/>
              <w:t>объекта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E6DBC" w:rsidRPr="00504F2E" w:rsidRDefault="000E6DBC">
            <w:pPr>
              <w:jc w:val="center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 xml:space="preserve">Инвентарный </w:t>
            </w:r>
            <w:r w:rsidRPr="00504F2E">
              <w:rPr>
                <w:sz w:val="22"/>
                <w:szCs w:val="22"/>
              </w:rPr>
              <w:br/>
              <w:t>номер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6DBC" w:rsidRPr="00504F2E" w:rsidRDefault="000E6DBC">
            <w:pPr>
              <w:jc w:val="center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Обнаруженные дефекты</w:t>
            </w:r>
          </w:p>
        </w:tc>
      </w:tr>
      <w:tr w:rsidR="000E6DBC" w:rsidRPr="00504F2E" w:rsidTr="000E6DBC">
        <w:trPr>
          <w:trHeight w:val="144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6DBC" w:rsidRPr="00504F2E" w:rsidRDefault="000E6DBC">
            <w:pPr>
              <w:jc w:val="center"/>
              <w:rPr>
                <w:i/>
                <w:sz w:val="22"/>
                <w:szCs w:val="22"/>
              </w:rPr>
            </w:pPr>
            <w:r w:rsidRPr="00504F2E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6DBC" w:rsidRPr="00504F2E" w:rsidRDefault="000E6DBC">
            <w:pPr>
              <w:jc w:val="center"/>
              <w:rPr>
                <w:i/>
                <w:sz w:val="22"/>
                <w:szCs w:val="22"/>
              </w:rPr>
            </w:pPr>
            <w:r w:rsidRPr="00504F2E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E6DBC" w:rsidRPr="00504F2E" w:rsidRDefault="000E6DBC">
            <w:pPr>
              <w:jc w:val="center"/>
              <w:rPr>
                <w:i/>
                <w:sz w:val="22"/>
                <w:szCs w:val="22"/>
              </w:rPr>
            </w:pPr>
            <w:r w:rsidRPr="00504F2E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6DBC" w:rsidRPr="00504F2E" w:rsidRDefault="000E6DBC">
            <w:pPr>
              <w:jc w:val="center"/>
              <w:rPr>
                <w:i/>
                <w:sz w:val="22"/>
                <w:szCs w:val="22"/>
              </w:rPr>
            </w:pPr>
            <w:r w:rsidRPr="00504F2E">
              <w:rPr>
                <w:i/>
                <w:sz w:val="22"/>
                <w:szCs w:val="22"/>
              </w:rPr>
              <w:t>4</w:t>
            </w:r>
          </w:p>
        </w:tc>
      </w:tr>
      <w:tr w:rsidR="00062510" w:rsidRPr="00504F2E" w:rsidTr="000E6DBC">
        <w:trPr>
          <w:trHeight w:val="144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2510" w:rsidRPr="00504F2E" w:rsidRDefault="0006251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2510" w:rsidRPr="00504F2E" w:rsidRDefault="0006251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62510" w:rsidRPr="00504F2E" w:rsidRDefault="0006251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2510" w:rsidRPr="00504F2E" w:rsidRDefault="00062510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C153B3" w:rsidRPr="00504F2E" w:rsidRDefault="0018193C" w:rsidP="00C153B3">
      <w:pPr>
        <w:spacing w:before="720"/>
        <w:rPr>
          <w:sz w:val="22"/>
          <w:szCs w:val="22"/>
        </w:rPr>
      </w:pPr>
      <w:r w:rsidRPr="00504F2E">
        <w:rPr>
          <w:sz w:val="22"/>
          <w:szCs w:val="22"/>
        </w:rPr>
        <w:t>Для устранения выявленных дефектов необходимо</w:t>
      </w:r>
      <w:r w:rsidR="00FC12C5" w:rsidRPr="00504F2E">
        <w:rPr>
          <w:sz w:val="22"/>
          <w:szCs w:val="22"/>
        </w:rPr>
        <w:t>:</w:t>
      </w:r>
    </w:p>
    <w:tbl>
      <w:tblPr>
        <w:tblStyle w:val="a8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1701"/>
        <w:gridCol w:w="2410"/>
        <w:gridCol w:w="1134"/>
        <w:gridCol w:w="1134"/>
      </w:tblGrid>
      <w:tr w:rsidR="00DA2EAB" w:rsidRPr="00504F2E" w:rsidTr="005C73B6">
        <w:tc>
          <w:tcPr>
            <w:tcW w:w="709" w:type="dxa"/>
          </w:tcPr>
          <w:p w:rsidR="00DA2EAB" w:rsidRPr="00504F2E" w:rsidRDefault="00DA2EAB" w:rsidP="00DA2EA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  <w:r w:rsidRPr="00504F2E">
              <w:rPr>
                <w:rFonts w:cs="Times New Roman"/>
                <w:sz w:val="22"/>
                <w:szCs w:val="22"/>
              </w:rPr>
              <w:t>№</w:t>
            </w:r>
          </w:p>
          <w:p w:rsidR="00DA2EAB" w:rsidRPr="00504F2E" w:rsidRDefault="005C73B6" w:rsidP="00DA2EA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  <w:proofErr w:type="spellStart"/>
            <w:r w:rsidRPr="00504F2E">
              <w:rPr>
                <w:rFonts w:cs="Times New Roman"/>
                <w:sz w:val="22"/>
                <w:szCs w:val="22"/>
              </w:rPr>
              <w:t>п.п</w:t>
            </w:r>
            <w:proofErr w:type="spellEnd"/>
            <w:r w:rsidRPr="00504F2E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6379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  <w:r w:rsidRPr="00504F2E">
              <w:rPr>
                <w:rFonts w:cs="Times New Roman"/>
                <w:sz w:val="22"/>
                <w:szCs w:val="22"/>
              </w:rPr>
              <w:t>Перечень дефектов и выполняемых работ</w:t>
            </w:r>
          </w:p>
        </w:tc>
        <w:tc>
          <w:tcPr>
            <w:tcW w:w="1701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  <w:r w:rsidRPr="00504F2E">
              <w:rPr>
                <w:rFonts w:cs="Times New Roman"/>
                <w:sz w:val="22"/>
                <w:szCs w:val="22"/>
              </w:rPr>
              <w:t>Ед. изм.</w:t>
            </w:r>
          </w:p>
        </w:tc>
        <w:tc>
          <w:tcPr>
            <w:tcW w:w="2410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  <w:r w:rsidRPr="00504F2E">
              <w:rPr>
                <w:rFonts w:cs="Times New Roman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</w:tcPr>
          <w:p w:rsidR="00DA2EAB" w:rsidRPr="00504F2E" w:rsidRDefault="00DA2EAB" w:rsidP="00DA2EA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  <w:proofErr w:type="spellStart"/>
            <w:proofErr w:type="gramStart"/>
            <w:r w:rsidRPr="00504F2E">
              <w:rPr>
                <w:rFonts w:cs="Times New Roman"/>
                <w:sz w:val="22"/>
                <w:szCs w:val="22"/>
              </w:rPr>
              <w:t>Иденти-фикатор</w:t>
            </w:r>
            <w:proofErr w:type="spellEnd"/>
            <w:proofErr w:type="gramEnd"/>
          </w:p>
        </w:tc>
        <w:tc>
          <w:tcPr>
            <w:tcW w:w="1134" w:type="dxa"/>
          </w:tcPr>
          <w:p w:rsidR="00DA2EAB" w:rsidRPr="00504F2E" w:rsidRDefault="00DA2EAB" w:rsidP="00DA2EA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  <w:r w:rsidRPr="00504F2E">
              <w:rPr>
                <w:rFonts w:cs="Times New Roman"/>
                <w:sz w:val="22"/>
                <w:szCs w:val="22"/>
              </w:rPr>
              <w:t>№ поз</w:t>
            </w:r>
            <w:proofErr w:type="gramStart"/>
            <w:r w:rsidRPr="00504F2E">
              <w:rPr>
                <w:rFonts w:cs="Times New Roman"/>
                <w:sz w:val="22"/>
                <w:szCs w:val="22"/>
              </w:rPr>
              <w:t>.</w:t>
            </w:r>
            <w:proofErr w:type="gramEnd"/>
            <w:r w:rsidRPr="00504F2E">
              <w:rPr>
                <w:rFonts w:cs="Times New Roman"/>
                <w:sz w:val="22"/>
                <w:szCs w:val="22"/>
              </w:rPr>
              <w:t xml:space="preserve"> </w:t>
            </w:r>
            <w:proofErr w:type="gramStart"/>
            <w:r w:rsidRPr="00504F2E">
              <w:rPr>
                <w:rFonts w:cs="Times New Roman"/>
                <w:sz w:val="22"/>
                <w:szCs w:val="22"/>
              </w:rPr>
              <w:t>в</w:t>
            </w:r>
            <w:proofErr w:type="gramEnd"/>
            <w:r w:rsidRPr="00504F2E">
              <w:rPr>
                <w:rFonts w:cs="Times New Roman"/>
                <w:sz w:val="22"/>
                <w:szCs w:val="22"/>
              </w:rPr>
              <w:t xml:space="preserve"> смете</w:t>
            </w:r>
          </w:p>
        </w:tc>
      </w:tr>
      <w:tr w:rsidR="00DA2EAB" w:rsidRPr="00504F2E" w:rsidTr="005C73B6">
        <w:tc>
          <w:tcPr>
            <w:tcW w:w="709" w:type="dxa"/>
          </w:tcPr>
          <w:p w:rsidR="00DA2EAB" w:rsidRPr="00504F2E" w:rsidRDefault="00DA2EAB" w:rsidP="00DA2EA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79" w:type="dxa"/>
          </w:tcPr>
          <w:p w:rsidR="00DA2EAB" w:rsidRPr="00504F2E" w:rsidRDefault="00DA2EAB" w:rsidP="00182385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</w:p>
          <w:p w:rsidR="00062510" w:rsidRPr="00504F2E" w:rsidRDefault="00062510" w:rsidP="00182385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A2EAB" w:rsidRPr="00504F2E" w:rsidRDefault="00DA2EAB" w:rsidP="00771A5C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2EAB" w:rsidRPr="00504F2E" w:rsidRDefault="00DA2EAB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534E35" w:rsidRPr="00504F2E" w:rsidTr="00062510">
        <w:trPr>
          <w:trHeight w:val="309"/>
        </w:trPr>
        <w:tc>
          <w:tcPr>
            <w:tcW w:w="709" w:type="dxa"/>
          </w:tcPr>
          <w:p w:rsidR="00534E35" w:rsidRPr="00504F2E" w:rsidRDefault="00534E35" w:rsidP="00062510">
            <w:pPr>
              <w:autoSpaceDE/>
              <w:autoSpaceDN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79" w:type="dxa"/>
          </w:tcPr>
          <w:p w:rsidR="00534E35" w:rsidRPr="00504F2E" w:rsidRDefault="00534E35" w:rsidP="00F30B6B">
            <w:pPr>
              <w:autoSpaceDE/>
              <w:autoSpaceDN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534E35" w:rsidRPr="00504F2E" w:rsidRDefault="00534E35" w:rsidP="00771A5C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534E35" w:rsidRPr="00504F2E" w:rsidRDefault="00534E35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34E35" w:rsidRPr="00504F2E" w:rsidRDefault="00534E35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34E35" w:rsidRPr="00504F2E" w:rsidRDefault="00534E35" w:rsidP="00DA2EAB">
            <w:pPr>
              <w:autoSpaceDE/>
              <w:autoSpaceDN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5C73B6" w:rsidRPr="00504F2E" w:rsidRDefault="005C73B6">
      <w:pPr>
        <w:ind w:right="6350"/>
        <w:rPr>
          <w:sz w:val="22"/>
          <w:szCs w:val="22"/>
        </w:rPr>
      </w:pPr>
    </w:p>
    <w:p w:rsidR="0018193C" w:rsidRPr="00504F2E" w:rsidRDefault="00E339D3">
      <w:pPr>
        <w:ind w:right="6350"/>
        <w:rPr>
          <w:sz w:val="22"/>
          <w:szCs w:val="22"/>
        </w:rPr>
      </w:pPr>
      <w:r w:rsidRPr="00504F2E">
        <w:rPr>
          <w:sz w:val="22"/>
          <w:szCs w:val="22"/>
        </w:rPr>
        <w:t xml:space="preserve">Должность </w:t>
      </w:r>
      <w:r w:rsidR="002F317F" w:rsidRPr="00504F2E">
        <w:rPr>
          <w:sz w:val="22"/>
          <w:szCs w:val="22"/>
        </w:rPr>
        <w:t xml:space="preserve"> </w:t>
      </w:r>
      <w:r w:rsidRPr="00504F2E">
        <w:rPr>
          <w:sz w:val="22"/>
          <w:szCs w:val="22"/>
        </w:rPr>
        <w:t xml:space="preserve"> </w:t>
      </w:r>
    </w:p>
    <w:p w:rsidR="0018193C" w:rsidRPr="00504F2E" w:rsidRDefault="0018193C">
      <w:pPr>
        <w:pBdr>
          <w:top w:val="single" w:sz="4" w:space="1" w:color="auto"/>
        </w:pBdr>
        <w:spacing w:after="120"/>
        <w:ind w:left="1259" w:right="635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3487"/>
        <w:gridCol w:w="198"/>
        <w:gridCol w:w="2098"/>
        <w:gridCol w:w="255"/>
      </w:tblGrid>
      <w:tr w:rsidR="0018193C" w:rsidRPr="00504F2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93C" w:rsidRPr="00504F2E" w:rsidRDefault="0018193C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Ф.И.О.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3C" w:rsidRPr="00504F2E" w:rsidRDefault="001819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93C" w:rsidRPr="00504F2E" w:rsidRDefault="0018193C">
            <w:pPr>
              <w:jc w:val="right"/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93C" w:rsidRPr="00504F2E" w:rsidRDefault="001819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93C" w:rsidRPr="00504F2E" w:rsidRDefault="0018193C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/</w:t>
            </w:r>
          </w:p>
        </w:tc>
      </w:tr>
    </w:tbl>
    <w:p w:rsidR="00E339D3" w:rsidRPr="00504F2E" w:rsidRDefault="00E339D3" w:rsidP="00E339D3">
      <w:pPr>
        <w:rPr>
          <w:sz w:val="22"/>
          <w:szCs w:val="22"/>
        </w:rPr>
      </w:pPr>
    </w:p>
    <w:p w:rsidR="00E339D3" w:rsidRPr="00504F2E" w:rsidRDefault="00E339D3" w:rsidP="00E339D3">
      <w:pPr>
        <w:rPr>
          <w:sz w:val="22"/>
          <w:szCs w:val="22"/>
        </w:rPr>
      </w:pPr>
      <w:r w:rsidRPr="00504F2E">
        <w:rPr>
          <w:sz w:val="22"/>
          <w:szCs w:val="22"/>
        </w:rPr>
        <w:t xml:space="preserve">Должность  </w:t>
      </w:r>
      <w:r w:rsidRPr="00504F2E">
        <w:rPr>
          <w:sz w:val="22"/>
          <w:szCs w:val="22"/>
          <w:u w:val="single"/>
        </w:rPr>
        <w:t xml:space="preserve"> </w:t>
      </w:r>
      <w:r w:rsidR="00062510" w:rsidRPr="00504F2E">
        <w:rPr>
          <w:sz w:val="22"/>
          <w:szCs w:val="22"/>
          <w:u w:val="single"/>
        </w:rPr>
        <w:t>______________________________________________________</w:t>
      </w:r>
    </w:p>
    <w:p w:rsidR="00E339D3" w:rsidRPr="00504F2E" w:rsidRDefault="00E339D3" w:rsidP="00E339D3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3487"/>
        <w:gridCol w:w="198"/>
        <w:gridCol w:w="2098"/>
        <w:gridCol w:w="255"/>
      </w:tblGrid>
      <w:tr w:rsidR="00E339D3" w:rsidRPr="00504F2E" w:rsidTr="00B503F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9D3" w:rsidRPr="00504F2E" w:rsidRDefault="00E339D3" w:rsidP="00E339D3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Ф.И.О.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9D3" w:rsidRPr="00504F2E" w:rsidRDefault="00E339D3" w:rsidP="00771A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9D3" w:rsidRPr="00504F2E" w:rsidRDefault="00E339D3" w:rsidP="00E339D3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9D3" w:rsidRPr="00504F2E" w:rsidRDefault="00E339D3" w:rsidP="00E339D3">
            <w:pPr>
              <w:rPr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9D3" w:rsidRPr="00504F2E" w:rsidRDefault="00E339D3" w:rsidP="00E339D3">
            <w:pPr>
              <w:rPr>
                <w:sz w:val="22"/>
                <w:szCs w:val="22"/>
              </w:rPr>
            </w:pPr>
            <w:r w:rsidRPr="00504F2E">
              <w:rPr>
                <w:sz w:val="22"/>
                <w:szCs w:val="22"/>
              </w:rPr>
              <w:t>/</w:t>
            </w:r>
          </w:p>
        </w:tc>
      </w:tr>
    </w:tbl>
    <w:p w:rsidR="00463C53" w:rsidRPr="00504F2E" w:rsidRDefault="00463C53" w:rsidP="00B503FA">
      <w:pPr>
        <w:rPr>
          <w:sz w:val="22"/>
          <w:szCs w:val="22"/>
        </w:rPr>
      </w:pPr>
    </w:p>
    <w:sectPr w:rsidR="00463C53" w:rsidRPr="00504F2E" w:rsidSect="00062510">
      <w:pgSz w:w="16840" w:h="11907" w:orient="landscape" w:code="9"/>
      <w:pgMar w:top="1134" w:right="1134" w:bottom="1134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3A" w:rsidRDefault="0006283A">
      <w:r>
        <w:separator/>
      </w:r>
    </w:p>
  </w:endnote>
  <w:endnote w:type="continuationSeparator" w:id="0">
    <w:p w:rsidR="0006283A" w:rsidRDefault="0006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3A" w:rsidRDefault="0006283A">
      <w:r>
        <w:separator/>
      </w:r>
    </w:p>
  </w:footnote>
  <w:footnote w:type="continuationSeparator" w:id="0">
    <w:p w:rsidR="0006283A" w:rsidRDefault="00062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1739"/>
    <w:multiLevelType w:val="hybridMultilevel"/>
    <w:tmpl w:val="49021EEC"/>
    <w:lvl w:ilvl="0" w:tplc="37F2B5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00C87"/>
    <w:multiLevelType w:val="hybridMultilevel"/>
    <w:tmpl w:val="7E7E08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E30BFC"/>
    <w:multiLevelType w:val="hybridMultilevel"/>
    <w:tmpl w:val="6AA22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F7CA9"/>
    <w:multiLevelType w:val="hybridMultilevel"/>
    <w:tmpl w:val="63148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6C2"/>
    <w:rsid w:val="00062510"/>
    <w:rsid w:val="0006283A"/>
    <w:rsid w:val="00092916"/>
    <w:rsid w:val="000E6C10"/>
    <w:rsid w:val="000E6DBC"/>
    <w:rsid w:val="00107790"/>
    <w:rsid w:val="0011075F"/>
    <w:rsid w:val="0014054C"/>
    <w:rsid w:val="0018193C"/>
    <w:rsid w:val="00182385"/>
    <w:rsid w:val="001C3516"/>
    <w:rsid w:val="001C5822"/>
    <w:rsid w:val="001C5D43"/>
    <w:rsid w:val="002253BA"/>
    <w:rsid w:val="00245A94"/>
    <w:rsid w:val="00272368"/>
    <w:rsid w:val="0027589E"/>
    <w:rsid w:val="002C034B"/>
    <w:rsid w:val="002F317F"/>
    <w:rsid w:val="003F66E2"/>
    <w:rsid w:val="00412A3E"/>
    <w:rsid w:val="004310E4"/>
    <w:rsid w:val="00447858"/>
    <w:rsid w:val="00463C53"/>
    <w:rsid w:val="00476EEE"/>
    <w:rsid w:val="004B028D"/>
    <w:rsid w:val="004B4178"/>
    <w:rsid w:val="004C089F"/>
    <w:rsid w:val="004E46C2"/>
    <w:rsid w:val="00504F2E"/>
    <w:rsid w:val="005148C0"/>
    <w:rsid w:val="00516F8F"/>
    <w:rsid w:val="00534E35"/>
    <w:rsid w:val="0058061F"/>
    <w:rsid w:val="00586207"/>
    <w:rsid w:val="005C73B6"/>
    <w:rsid w:val="0067158A"/>
    <w:rsid w:val="006A376E"/>
    <w:rsid w:val="006A3B7F"/>
    <w:rsid w:val="006C56EF"/>
    <w:rsid w:val="00720EC0"/>
    <w:rsid w:val="00771A5C"/>
    <w:rsid w:val="00783F33"/>
    <w:rsid w:val="0079225B"/>
    <w:rsid w:val="0082789A"/>
    <w:rsid w:val="008325A9"/>
    <w:rsid w:val="008422AE"/>
    <w:rsid w:val="00843AC3"/>
    <w:rsid w:val="008751A6"/>
    <w:rsid w:val="008A4D5B"/>
    <w:rsid w:val="008D04E9"/>
    <w:rsid w:val="00923F4F"/>
    <w:rsid w:val="00990CD2"/>
    <w:rsid w:val="00997F10"/>
    <w:rsid w:val="00A610AE"/>
    <w:rsid w:val="00A74FBF"/>
    <w:rsid w:val="00AA03B9"/>
    <w:rsid w:val="00B43F9B"/>
    <w:rsid w:val="00B503FA"/>
    <w:rsid w:val="00B641CC"/>
    <w:rsid w:val="00B91C6F"/>
    <w:rsid w:val="00B92F77"/>
    <w:rsid w:val="00BA1AF1"/>
    <w:rsid w:val="00BE2413"/>
    <w:rsid w:val="00BF0F42"/>
    <w:rsid w:val="00C153B3"/>
    <w:rsid w:val="00C3629B"/>
    <w:rsid w:val="00C43E46"/>
    <w:rsid w:val="00C50D18"/>
    <w:rsid w:val="00C52B06"/>
    <w:rsid w:val="00C834DC"/>
    <w:rsid w:val="00C931CE"/>
    <w:rsid w:val="00CA31A8"/>
    <w:rsid w:val="00CC164A"/>
    <w:rsid w:val="00D679C3"/>
    <w:rsid w:val="00DA2EAB"/>
    <w:rsid w:val="00DE1365"/>
    <w:rsid w:val="00E0605F"/>
    <w:rsid w:val="00E1336D"/>
    <w:rsid w:val="00E339D3"/>
    <w:rsid w:val="00E6037E"/>
    <w:rsid w:val="00F30B6B"/>
    <w:rsid w:val="00FA1D68"/>
    <w:rsid w:val="00FC12C5"/>
    <w:rsid w:val="00FD152B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D152B"/>
    <w:pPr>
      <w:ind w:left="720"/>
      <w:contextualSpacing/>
    </w:pPr>
  </w:style>
  <w:style w:type="table" w:styleId="a8">
    <w:name w:val="Table Grid"/>
    <w:basedOn w:val="a1"/>
    <w:uiPriority w:val="59"/>
    <w:rsid w:val="00FC12C5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7F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7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D152B"/>
    <w:pPr>
      <w:ind w:left="720"/>
      <w:contextualSpacing/>
    </w:pPr>
  </w:style>
  <w:style w:type="table" w:styleId="a8">
    <w:name w:val="Table Grid"/>
    <w:basedOn w:val="a1"/>
    <w:uiPriority w:val="59"/>
    <w:rsid w:val="00FC12C5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7F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7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F2BF-6907-41D8-A7BA-C388C523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КонсультантПлюс;LubochnikovEA@rosneft.ru</dc:creator>
  <cp:lastModifiedBy>Елена С. Мореева</cp:lastModifiedBy>
  <cp:revision>6</cp:revision>
  <cp:lastPrinted>2016-01-19T00:14:00Z</cp:lastPrinted>
  <dcterms:created xsi:type="dcterms:W3CDTF">2016-02-17T08:39:00Z</dcterms:created>
  <dcterms:modified xsi:type="dcterms:W3CDTF">2017-09-22T07:46:00Z</dcterms:modified>
</cp:coreProperties>
</file>