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90"/>
        <w:tblW w:w="10349" w:type="dxa"/>
        <w:tblLayout w:type="fixed"/>
        <w:tblLook w:val="04A0"/>
      </w:tblPr>
      <w:tblGrid>
        <w:gridCol w:w="860"/>
        <w:gridCol w:w="980"/>
        <w:gridCol w:w="1960"/>
        <w:gridCol w:w="740"/>
        <w:gridCol w:w="740"/>
        <w:gridCol w:w="674"/>
        <w:gridCol w:w="2054"/>
        <w:gridCol w:w="214"/>
        <w:gridCol w:w="2127"/>
      </w:tblGrid>
      <w:tr w:rsidR="000318E7" w:rsidRPr="002F4677" w:rsidTr="002220CD">
        <w:trPr>
          <w:trHeight w:val="6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FC5" w:rsidRDefault="000318E7" w:rsidP="002220CD">
            <w:pPr>
              <w:keepNext/>
              <w:spacing w:after="0" w:line="240" w:lineRule="auto"/>
              <w:ind w:left="-142"/>
              <w:jc w:val="right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0673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Приложение №12</w:t>
            </w:r>
          </w:p>
          <w:p w:rsidR="00625A05" w:rsidRPr="002A4517" w:rsidRDefault="000318E7" w:rsidP="00625A05">
            <w:pPr>
              <w:tabs>
                <w:tab w:val="left" w:pos="284"/>
              </w:tabs>
              <w:spacing w:after="0" w:line="240" w:lineRule="auto"/>
              <w:ind w:hanging="56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1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</w:t>
            </w:r>
            <w:r w:rsidR="00CC1AC0" w:rsidRPr="00CC1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3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_________________/</w:t>
            </w:r>
            <w:r w:rsidR="00625A05" w:rsidRPr="00CC1AC0">
              <w:rPr>
                <w:rFonts w:ascii="Times New Roman" w:hAnsi="Times New Roman" w:cs="Times New Roman"/>
                <w:sz w:val="20"/>
                <w:szCs w:val="20"/>
              </w:rPr>
              <w:t>8221</w:t>
            </w:r>
          </w:p>
          <w:p w:rsidR="000318E7" w:rsidRPr="00A87A46" w:rsidRDefault="00A87A46" w:rsidP="002220CD">
            <w:pPr>
              <w:keepNext/>
              <w:spacing w:after="0" w:line="240" w:lineRule="auto"/>
              <w:ind w:left="-142"/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318E7" w:rsidRPr="00A87A46">
              <w:rPr>
                <w:rFonts w:ascii="Times New Roman" w:hAnsi="Times New Roman" w:cs="Times New Roman"/>
                <w:sz w:val="20"/>
                <w:szCs w:val="20"/>
              </w:rPr>
              <w:t>т «_____»_______________2018г.</w:t>
            </w:r>
          </w:p>
          <w:p w:rsidR="00A87A46" w:rsidRPr="00A87A46" w:rsidRDefault="00A87A46" w:rsidP="00A87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7A46">
              <w:rPr>
                <w:rFonts w:ascii="Times New Roman" w:hAnsi="Times New Roman" w:cs="Times New Roman"/>
                <w:sz w:val="20"/>
                <w:szCs w:val="20"/>
              </w:rPr>
              <w:t>(Форма)</w:t>
            </w:r>
          </w:p>
          <w:p w:rsidR="000318E7" w:rsidRPr="002220CD" w:rsidRDefault="000318E7" w:rsidP="002220C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18E7" w:rsidRPr="00076B98" w:rsidTr="002220CD">
        <w:trPr>
          <w:trHeight w:val="255"/>
        </w:trPr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1D06CF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6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</w:t>
            </w:r>
            <w:r w:rsidRPr="001D06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чика: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1D06CF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1D06CF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2220CD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</w:t>
            </w:r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чика:</w:t>
            </w: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1D06CF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8E7" w:rsidRPr="00076B98" w:rsidTr="002138B0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8E7" w:rsidRPr="002220CD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1D06CF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18E7" w:rsidRPr="002220CD" w:rsidRDefault="006F3A1B" w:rsidP="006F3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ОА</w:t>
            </w:r>
            <w:r w:rsidR="000318E7" w:rsidRPr="002220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ВНИПИнефть</w:t>
            </w:r>
            <w:proofErr w:type="spellEnd"/>
            <w:r w:rsidR="000318E7" w:rsidRPr="002220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0318E7" w:rsidRPr="00076B98" w:rsidTr="002138B0">
        <w:trPr>
          <w:trHeight w:val="34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8E7" w:rsidRPr="002220CD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6F3A1B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18E7" w:rsidRPr="006F3A1B" w:rsidRDefault="000318E7" w:rsidP="006F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Адрес: </w:t>
            </w:r>
            <w:r w:rsidR="006F3A1B" w:rsidRP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105005, г</w:t>
            </w:r>
            <w:proofErr w:type="gramStart"/>
            <w:r w:rsidR="006F3A1B" w:rsidRP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="006F3A1B" w:rsidRP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осква, ул.Ф.Энгельса, д.32, стр.1</w:t>
            </w:r>
          </w:p>
        </w:tc>
      </w:tr>
      <w:tr w:rsidR="000318E7" w:rsidRPr="00076B98" w:rsidTr="002138B0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18E7" w:rsidRPr="002220CD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6F3A1B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3A1B" w:rsidRPr="006F3A1B" w:rsidRDefault="000318E7" w:rsidP="006F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ИНН:</w:t>
            </w:r>
            <w:r w:rsidR="006F3A1B" w:rsidRP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7701007624</w:t>
            </w:r>
          </w:p>
          <w:p w:rsidR="006F3A1B" w:rsidRPr="006F3A1B" w:rsidRDefault="006F3A1B" w:rsidP="006F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КПП: 770101001</w:t>
            </w:r>
          </w:p>
          <w:p w:rsidR="000318E7" w:rsidRPr="002220CD" w:rsidRDefault="000318E7" w:rsidP="006F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spellEnd"/>
            <w:proofErr w:type="gramEnd"/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/с </w:t>
            </w:r>
            <w:r w:rsidR="006F3A1B" w:rsidRP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40702810400003002968</w:t>
            </w:r>
          </w:p>
          <w:p w:rsidR="000318E7" w:rsidRPr="002220CD" w:rsidRDefault="000318E7" w:rsidP="006F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 «ВБРР» (АО)</w:t>
            </w:r>
          </w:p>
          <w:p w:rsidR="000318E7" w:rsidRPr="002220CD" w:rsidRDefault="000318E7" w:rsidP="006F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к/с </w:t>
            </w:r>
            <w:r w:rsidR="006F3A1B" w:rsidRP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30101810900000000880</w:t>
            </w:r>
          </w:p>
          <w:p w:rsidR="000318E7" w:rsidRPr="002220CD" w:rsidRDefault="000318E7" w:rsidP="006F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20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БИК </w:t>
            </w:r>
            <w:r w:rsidR="006F3A1B" w:rsidRP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044525880</w:t>
            </w:r>
          </w:p>
          <w:p w:rsidR="000318E7" w:rsidRPr="002220CD" w:rsidRDefault="000318E7" w:rsidP="006F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18E7" w:rsidRPr="00076B98" w:rsidTr="002220CD">
        <w:trPr>
          <w:trHeight w:val="60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АКТ №_____ </w:t>
            </w:r>
          </w:p>
        </w:tc>
      </w:tr>
      <w:tr w:rsidR="000318E7" w:rsidRPr="00076B98" w:rsidTr="002220CD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8E7" w:rsidRPr="00076B98" w:rsidTr="002220CD">
        <w:trPr>
          <w:trHeight w:val="255"/>
        </w:trPr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сдачи-приемки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Результатов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</w:t>
            </w:r>
            <w:proofErr w:type="gramStart"/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0318E7" w:rsidRPr="00076B98" w:rsidTr="002220CD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8E7" w:rsidRPr="00076B98" w:rsidTr="002220CD">
        <w:trPr>
          <w:trHeight w:val="2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18E7" w:rsidRPr="002138B0" w:rsidRDefault="002138B0" w:rsidP="00423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___________________________________________________________</w:t>
            </w:r>
          </w:p>
        </w:tc>
      </w:tr>
      <w:tr w:rsidR="000318E7" w:rsidRPr="00076B98" w:rsidTr="002220CD">
        <w:trPr>
          <w:trHeight w:val="2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18E7" w:rsidRDefault="000318E7" w:rsidP="0022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объекта)</w:t>
            </w:r>
          </w:p>
          <w:p w:rsidR="000318E7" w:rsidRPr="00157659" w:rsidRDefault="000318E7" w:rsidP="0022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составления</w:t>
            </w:r>
            <w:r w:rsidRPr="00157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  <w:p w:rsidR="000318E7" w:rsidRPr="00157659" w:rsidRDefault="000318E7" w:rsidP="0022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приёмки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работ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</w:tc>
      </w:tr>
      <w:tr w:rsidR="000318E7" w:rsidRPr="00076B98" w:rsidTr="00625A05">
        <w:trPr>
          <w:trHeight w:val="46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6F3A1B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4.3pt;margin-top:367.5pt;width:488.15pt;height:133pt;rotation:-1227464fd;z-index:251658240;mso-position-horizontal-relative:text;mso-position-vertical-relative:page" o:allowincell="f">
                  <v:fill r:id="rId6" o:title="" opacity="13107f"/>
                  <v:stroke r:id="rId6" o:title=""/>
                  <v:shadow color="#868686"/>
                  <v:textpath style="font-family:&quot;Arial Black&quot;;font-weight:bold;v-text-kern:t" trim="t" fitpath="t" string="ОБРАЗЕЦ"/>
                  <w10:wrap anchory="page"/>
                </v:shape>
              </w:pic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8E7" w:rsidRPr="00076B98" w:rsidTr="002220CD">
        <w:trPr>
          <w:trHeight w:val="117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18E7" w:rsidRDefault="000318E7" w:rsidP="00222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Мы, нижеподписавшиеся, представитель </w:t>
            </w:r>
            <w:r w:rsid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Генеральный директор ОА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«</w:t>
            </w:r>
            <w:proofErr w:type="spellStart"/>
            <w:r w:rsid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ВНИПИнефть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r w:rsid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Д.А.Сергеев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действующий на основании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Устава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одной стороны, и представитель </w:t>
            </w:r>
            <w:r w:rsid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Генеральный директор </w:t>
            </w:r>
            <w:r w:rsidR="002138B0" w:rsidRPr="002138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действующий на основании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Устава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другой стороны, составили настоящий акт в том, что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 выполнен объем работ по этапу №___ «Название этапа».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Результаты выполненных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оформлены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надлежащ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 образом.</w:t>
            </w:r>
          </w:p>
          <w:p w:rsidR="000318E7" w:rsidRPr="00076B98" w:rsidRDefault="006F3A1B" w:rsidP="00222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</w:t>
            </w:r>
            <w:r w:rsidR="00031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чик</w:t>
            </w:r>
            <w:r w:rsidR="000318E7"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обнаружении недостатков </w:t>
            </w:r>
            <w:r w:rsidR="00031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="000318E7"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0318E7" w:rsidRPr="00076B98" w:rsidTr="002220CD">
        <w:trPr>
          <w:trHeight w:val="25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18E7" w:rsidRPr="00076B98" w:rsidRDefault="000318E7" w:rsidP="00222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18E7" w:rsidRPr="00076B98" w:rsidTr="002220CD">
        <w:trPr>
          <w:trHeight w:val="57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18E7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846"/>
              <w:gridCol w:w="4678"/>
            </w:tblGrid>
            <w:tr w:rsidR="000318E7" w:rsidTr="002220CD">
              <w:tc>
                <w:tcPr>
                  <w:tcW w:w="5846" w:type="dxa"/>
                </w:tcPr>
                <w:p w:rsidR="000318E7" w:rsidRPr="00585FAA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Номер этапа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по 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календарно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план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</w:t>
                  </w:r>
                </w:p>
              </w:tc>
              <w:tc>
                <w:tcPr>
                  <w:tcW w:w="4678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0318E7" w:rsidTr="002220CD">
              <w:tc>
                <w:tcPr>
                  <w:tcW w:w="5846" w:type="dxa"/>
                </w:tcPr>
                <w:p w:rsidR="000318E7" w:rsidRPr="00585FAA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0318E7" w:rsidRPr="00585FAA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0318E7" w:rsidTr="002220CD">
              <w:tc>
                <w:tcPr>
                  <w:tcW w:w="5846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Стоимость 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:rsidR="000318E7" w:rsidRPr="00585FAA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0318E7" w:rsidTr="002220CD">
              <w:tc>
                <w:tcPr>
                  <w:tcW w:w="5846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Возмещаемые расходы (без НДС)</w:t>
                  </w:r>
                </w:p>
              </w:tc>
              <w:tc>
                <w:tcPr>
                  <w:tcW w:w="4678" w:type="dxa"/>
                </w:tcPr>
                <w:p w:rsidR="000318E7" w:rsidRPr="00585FAA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0318E7" w:rsidTr="002220CD">
              <w:tc>
                <w:tcPr>
                  <w:tcW w:w="5846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220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Кроме того, сумма НДС</w:t>
                  </w:r>
                  <w:proofErr w:type="gramStart"/>
                  <w:r w:rsidRPr="002220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 xml:space="preserve"> (__%), </w:t>
                  </w:r>
                  <w:proofErr w:type="gramEnd"/>
                  <w:r w:rsidRPr="002220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рублей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678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0318E7" w:rsidTr="002220CD">
              <w:tc>
                <w:tcPr>
                  <w:tcW w:w="5846" w:type="dxa"/>
                </w:tcPr>
                <w:p w:rsidR="000318E7" w:rsidRPr="002F467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F467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стоимость выполненных работ по акту с НДС</w:t>
                  </w:r>
                  <w:proofErr w:type="gramStart"/>
                  <w:r w:rsidRPr="002F467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2F4677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0318E7" w:rsidTr="002220CD">
              <w:tc>
                <w:tcPr>
                  <w:tcW w:w="5846" w:type="dxa"/>
                </w:tcPr>
                <w:p w:rsidR="000318E7" w:rsidRPr="002F467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F467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0318E7" w:rsidTr="002220CD">
              <w:tc>
                <w:tcPr>
                  <w:tcW w:w="5846" w:type="dxa"/>
                </w:tcPr>
                <w:p w:rsidR="000318E7" w:rsidRPr="002F467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2F467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2F467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2F467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0318E7" w:rsidTr="002220CD">
              <w:tc>
                <w:tcPr>
                  <w:tcW w:w="5846" w:type="dxa"/>
                </w:tcPr>
                <w:p w:rsidR="000318E7" w:rsidRPr="00585FAA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 (__%), рублей</w:t>
                  </w:r>
                </w:p>
              </w:tc>
              <w:tc>
                <w:tcPr>
                  <w:tcW w:w="4678" w:type="dxa"/>
                </w:tcPr>
                <w:p w:rsidR="000318E7" w:rsidRDefault="000318E7" w:rsidP="002F734E">
                  <w:pPr>
                    <w:framePr w:hSpace="180" w:wrap="around" w:hAnchor="margin" w:y="-69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318E7" w:rsidRPr="00076B98" w:rsidTr="002220CD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A87A46" w:rsidRDefault="00A87A46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7A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«Согласовано в качестве формы»</w:t>
            </w:r>
          </w:p>
          <w:p w:rsidR="00751C8E" w:rsidRDefault="00751C8E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сдал: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Default="000318E7" w:rsidP="00222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принял:</w:t>
            </w:r>
          </w:p>
        </w:tc>
      </w:tr>
      <w:tr w:rsidR="000318E7" w:rsidRPr="00076B98" w:rsidTr="002220CD">
        <w:trPr>
          <w:trHeight w:val="255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6F3A1B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</w:t>
            </w:r>
            <w:r w:rsidR="00031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чик</w:t>
            </w: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6F3A1B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</w:t>
            </w:r>
            <w:r w:rsidR="000318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чик</w:t>
            </w:r>
          </w:p>
        </w:tc>
      </w:tr>
      <w:tr w:rsidR="000318E7" w:rsidRPr="00076B98" w:rsidTr="002220CD">
        <w:trPr>
          <w:trHeight w:val="465"/>
        </w:trPr>
        <w:tc>
          <w:tcPr>
            <w:tcW w:w="5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8E7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18E7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Генеральный директор</w:t>
            </w:r>
          </w:p>
          <w:p w:rsidR="000318E7" w:rsidRPr="002220CD" w:rsidRDefault="006F3A1B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71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</w:t>
            </w:r>
            <w:proofErr w:type="spellStart"/>
            <w:r w:rsidRPr="002C71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ВНИПИнефть</w:t>
            </w:r>
            <w:proofErr w:type="spellEnd"/>
            <w:r w:rsidRPr="002C71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0318E7" w:rsidRPr="00076B98" w:rsidTr="002220CD">
        <w:trPr>
          <w:trHeight w:val="585"/>
        </w:trPr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C8E" w:rsidRDefault="00751C8E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51C8E" w:rsidRDefault="00751C8E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318E7" w:rsidRPr="00F905D6" w:rsidRDefault="000318E7" w:rsidP="006F3A1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________________________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</w:t>
            </w:r>
            <w:r w:rsidR="009D4D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F3A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Д.А. Сергеев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8E7" w:rsidRPr="00076B98" w:rsidTr="002220CD">
        <w:trPr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8E7" w:rsidRPr="00076B98" w:rsidRDefault="000318E7" w:rsidP="00222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035C" w:rsidRDefault="00751C8E">
      <w:r>
        <w:t xml:space="preserve"> </w:t>
      </w:r>
    </w:p>
    <w:sectPr w:rsidR="00C6035C" w:rsidSect="00585FAA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C6F" w:rsidRDefault="00AC6C6F" w:rsidP="00700CE5">
      <w:pPr>
        <w:spacing w:after="0" w:line="240" w:lineRule="auto"/>
      </w:pPr>
      <w:r>
        <w:separator/>
      </w:r>
    </w:p>
  </w:endnote>
  <w:endnote w:type="continuationSeparator" w:id="0">
    <w:p w:rsidR="00AC6C6F" w:rsidRDefault="00AC6C6F" w:rsidP="0070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C6F" w:rsidRDefault="00AC6C6F" w:rsidP="00700CE5">
      <w:pPr>
        <w:spacing w:after="0" w:line="240" w:lineRule="auto"/>
      </w:pPr>
      <w:r>
        <w:separator/>
      </w:r>
    </w:p>
  </w:footnote>
  <w:footnote w:type="continuationSeparator" w:id="0">
    <w:p w:rsidR="00AC6C6F" w:rsidRDefault="00AC6C6F" w:rsidP="00700C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18E7"/>
    <w:rsid w:val="000318E7"/>
    <w:rsid w:val="002138B0"/>
    <w:rsid w:val="002C2828"/>
    <w:rsid w:val="002C64A1"/>
    <w:rsid w:val="002C7124"/>
    <w:rsid w:val="002F734E"/>
    <w:rsid w:val="00347615"/>
    <w:rsid w:val="00370EBD"/>
    <w:rsid w:val="00423D6C"/>
    <w:rsid w:val="00625A05"/>
    <w:rsid w:val="006F3A1B"/>
    <w:rsid w:val="00700CE5"/>
    <w:rsid w:val="00751C8E"/>
    <w:rsid w:val="00943535"/>
    <w:rsid w:val="009D4DAA"/>
    <w:rsid w:val="00A87A46"/>
    <w:rsid w:val="00AC2F41"/>
    <w:rsid w:val="00AC6C6F"/>
    <w:rsid w:val="00C6035C"/>
    <w:rsid w:val="00CC1AC0"/>
    <w:rsid w:val="00D23767"/>
    <w:rsid w:val="00EC2FC5"/>
    <w:rsid w:val="00F9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0318E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318E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318E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31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8E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0CE5"/>
  </w:style>
  <w:style w:type="paragraph" w:styleId="ab">
    <w:name w:val="footer"/>
    <w:basedOn w:val="a"/>
    <w:link w:val="ac"/>
    <w:uiPriority w:val="99"/>
    <w:unhideWhenUsed/>
    <w:rsid w:val="0070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0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318E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318E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318E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31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8E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0CE5"/>
  </w:style>
  <w:style w:type="paragraph" w:styleId="ab">
    <w:name w:val="footer"/>
    <w:basedOn w:val="a"/>
    <w:link w:val="ac"/>
    <w:uiPriority w:val="99"/>
    <w:unhideWhenUsed/>
    <w:rsid w:val="0070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0C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Аликина Наталья Аликина</dc:creator>
  <cp:lastModifiedBy>Admin</cp:lastModifiedBy>
  <cp:revision>13</cp:revision>
  <dcterms:created xsi:type="dcterms:W3CDTF">2018-02-28T05:36:00Z</dcterms:created>
  <dcterms:modified xsi:type="dcterms:W3CDTF">2018-06-16T15:49:00Z</dcterms:modified>
</cp:coreProperties>
</file>